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ỦY BAN NHÂN DÂN QUẬN 5     </w:t>
      </w:r>
      <w:r>
        <w:rPr>
          <w:rFonts w:ascii="Times New Roman" w:hAnsi="Times New Roman" w:eastAsia="Calibri" w:cs="Times New Roman"/>
          <w:b/>
          <w:sz w:val="28"/>
          <w:szCs w:val="28"/>
        </w:rPr>
        <w:t>CỘNG HÒA XÃ HỘI CHỦ NGHĨA VIỆT NAM</w:t>
      </w:r>
    </w:p>
    <w:p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238125</wp:posOffset>
                </wp:positionV>
                <wp:extent cx="2247265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9pt;margin-top:18.75pt;height:0pt;width:176.95pt;z-index:251660288;mso-width-relative:page;mso-height-relative:page;" filled="f" stroked="t" coordsize="21600,21600" o:gfxdata="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3XQKNkAAAAJAQAADwAAAAAA&#10;AAABACAAAAAiAAAAZHJzL2Rvd25yZXYueG1sUEsBAhQAFAAAAAgAh07iQGRDDhvZAQAAtAMAAA4A&#10;AAAAAAAAAQAgAAAAKA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274320</wp:posOffset>
                </wp:positionV>
                <wp:extent cx="964565" cy="9525"/>
                <wp:effectExtent l="12065" t="5715" r="13970" b="133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45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.5pt;margin-top:21.6pt;height:0.75pt;width:75.95pt;z-index:251659264;mso-width-relative:page;mso-height-relative:page;" filled="f" stroked="t" coordsize="21600,21600" o:gfxdata="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SsSV9cAAAAIAQAADwAA&#10;AAAAAAABACAAAAAiAAAAZHJzL2Rvd25yZXYueG1sUEsBAhQAFAAAAAgAh07iQJaP8WLeAQAAz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TRƯỜNG MẦM NON 6                           Độc lập – Tự do – Hạnh phúc</w:t>
      </w:r>
    </w:p>
    <w:p>
      <w:pPr>
        <w:spacing w:after="200" w:line="240" w:lineRule="auto"/>
        <w:rPr>
          <w:rFonts w:ascii="Times New Roman" w:hAnsi="Times New Roman" w:eastAsia="Calibri" w:cs="Times New Roman"/>
          <w:i/>
          <w:sz w:val="8"/>
          <w:szCs w:val="8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        Số:  77 /TB-TS-MN6</w:t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 xml:space="preserve">       </w:t>
      </w:r>
      <w:r>
        <w:rPr>
          <w:rFonts w:ascii="Times New Roman" w:hAnsi="Times New Roman" w:eastAsia="Calibri" w:cs="Times New Roman"/>
          <w:i/>
          <w:sz w:val="30"/>
          <w:szCs w:val="30"/>
        </w:rPr>
        <w:t>Ngày 30 tháng 06 năm 2021</w:t>
      </w:r>
    </w:p>
    <w:p>
      <w:pPr>
        <w:spacing w:after="200" w:line="240" w:lineRule="auto"/>
        <w:rPr>
          <w:rFonts w:ascii="Times New Roman" w:hAnsi="Times New Roman" w:eastAsia="Calibri" w:cs="Times New Roman"/>
          <w:i/>
          <w:sz w:val="8"/>
          <w:szCs w:val="8"/>
        </w:rPr>
      </w:pP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Thông báo</w:t>
      </w: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V/v tiếp nhận hồ sơ tuyển sinh năm học 2021-2022</w:t>
      </w: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b/>
          <w:sz w:val="8"/>
          <w:szCs w:val="8"/>
        </w:rPr>
      </w:pPr>
    </w:p>
    <w:p>
      <w:pPr>
        <w:spacing w:after="200" w:line="276" w:lineRule="auto"/>
        <w:ind w:firstLine="72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 xml:space="preserve">Thực hiện Công văn số 801/UBND-GDĐT ngày 30/ 06/ 2021 của Ủy ban nhân dân Quận 5 về điều chỉnh thời gian tuyển sinh vào các lớp đầu cấp năm học 2021-2022; </w:t>
      </w:r>
    </w:p>
    <w:p>
      <w:pPr>
        <w:spacing w:after="200" w:line="276" w:lineRule="auto"/>
        <w:ind w:firstLine="72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Do tình hình dịch bệnh Covid-19 đang diễn biến phức tạp, nay trường Mầm non 6 thông báo sẽ tiếp nhận hồ sơ tuyển sinh năm học 2021-2022 qua hình thức gửi email, cụ thể như sau:</w:t>
      </w: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 xml:space="preserve">Địa chỉ email của trường: </w:t>
      </w:r>
      <w:r>
        <w:fldChar w:fldCharType="begin"/>
      </w:r>
      <w:r>
        <w:instrText xml:space="preserve"> HYPERLINK "mailto:mamnonp6@gmail.com"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32"/>
          <w:szCs w:val="32"/>
        </w:rPr>
        <w:t>mamnonp6@gmail.com</w:t>
      </w:r>
      <w:r>
        <w:rPr>
          <w:rStyle w:val="8"/>
          <w:rFonts w:ascii="Times New Roman" w:hAnsi="Times New Roman" w:eastAsia="Calibri" w:cs="Times New Roman"/>
          <w:sz w:val="32"/>
          <w:szCs w:val="32"/>
        </w:rPr>
        <w:fldChar w:fldCharType="end"/>
      </w:r>
      <w:r>
        <w:rPr>
          <w:rFonts w:ascii="Times New Roman" w:hAnsi="Times New Roman" w:eastAsia="Calibri" w:cs="Times New Roman"/>
          <w:sz w:val="32"/>
          <w:szCs w:val="32"/>
        </w:rPr>
        <w:t>.</w:t>
      </w: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Hồ sơ: 1 đơn xin nhập học theo mẫu đăng trên website của trường (</w:t>
      </w:r>
      <w:r>
        <w:fldChar w:fldCharType="begin"/>
      </w:r>
      <w:r>
        <w:instrText xml:space="preserve"> HYPERLINK "https://mamnon6.hcm.edu.vn"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32"/>
          <w:szCs w:val="32"/>
        </w:rPr>
        <w:t>https://mamnon6.hcm.edu.vn</w:t>
      </w:r>
      <w:r>
        <w:rPr>
          <w:rStyle w:val="8"/>
          <w:rFonts w:ascii="Times New Roman" w:hAnsi="Times New Roman" w:eastAsia="Calibri" w:cs="Times New Roman"/>
          <w:sz w:val="32"/>
          <w:szCs w:val="32"/>
        </w:rPr>
        <w:fldChar w:fldCharType="end"/>
      </w:r>
      <w:r>
        <w:rPr>
          <w:rFonts w:ascii="Times New Roman" w:hAnsi="Times New Roman" w:eastAsia="Calibri" w:cs="Times New Roman"/>
          <w:sz w:val="32"/>
          <w:szCs w:val="32"/>
        </w:rPr>
        <w:t xml:space="preserve">). </w:t>
      </w:r>
    </w:p>
    <w:p>
      <w:pPr>
        <w:pStyle w:val="9"/>
        <w:spacing w:after="200" w:line="276" w:lineRule="auto"/>
        <w:ind w:left="1080" w:firstLine="36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Phụ huynh vui lòng điền đầy đủ thông tin yêu cầu theo mẫu và có thể gửi file word hoặc file ảnh qua địa chỉ email của trường.</w:t>
      </w: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Thời gian nhận email: từ ngày 01/7/2021 đến hết ngày 09/7/2021.</w:t>
      </w:r>
    </w:p>
    <w:p>
      <w:pPr>
        <w:spacing w:after="200" w:line="276" w:lineRule="auto"/>
        <w:ind w:firstLine="72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Sau khi có kết quả xét duyệt, phụ huynh sẽ bổ sung các hồ sơ còn lại cho nhà trường theo thông báo cụ thể sau.</w:t>
      </w:r>
    </w:p>
    <w:p>
      <w:pPr>
        <w:spacing w:after="200" w:line="276" w:lineRule="auto"/>
        <w:ind w:firstLine="72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Trân trọng./.</w:t>
      </w:r>
    </w:p>
    <w:p>
      <w:pPr>
        <w:spacing w:after="200" w:line="276" w:lineRule="auto"/>
        <w:ind w:firstLine="720"/>
        <w:jc w:val="both"/>
        <w:rPr>
          <w:rFonts w:ascii="Times New Roman" w:hAnsi="Times New Roman" w:eastAsia="Calibri" w:cs="Times New Roman"/>
          <w:sz w:val="32"/>
          <w:szCs w:val="32"/>
        </w:rPr>
      </w:pPr>
    </w:p>
    <w:p>
      <w:pPr>
        <w:pStyle w:val="9"/>
        <w:spacing w:after="200" w:line="276" w:lineRule="auto"/>
        <w:ind w:left="1080"/>
        <w:jc w:val="both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                                                                         HIỆU TRƯỞNG</w:t>
      </w:r>
    </w:p>
    <w:p>
      <w:pPr>
        <w:pStyle w:val="9"/>
        <w:spacing w:after="200" w:line="276" w:lineRule="auto"/>
        <w:ind w:left="1080"/>
        <w:jc w:val="both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pStyle w:val="9"/>
        <w:spacing w:after="200" w:line="276" w:lineRule="auto"/>
        <w:ind w:left="1080"/>
        <w:jc w:val="both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pStyle w:val="9"/>
        <w:spacing w:after="200" w:line="276" w:lineRule="auto"/>
        <w:ind w:left="1080"/>
        <w:jc w:val="both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                                           </w:t>
      </w:r>
    </w:p>
    <w:p>
      <w:pPr>
        <w:pStyle w:val="9"/>
        <w:spacing w:after="200" w:line="276" w:lineRule="auto"/>
        <w:ind w:left="1080"/>
        <w:jc w:val="both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                                                                    Chu Ngọc Như Thủy</w:t>
      </w:r>
      <w:bookmarkStart w:id="0" w:name="_GoBack"/>
      <w:bookmarkEnd w:id="0"/>
      <w:r>
        <w:rPr>
          <w:rFonts w:ascii="Times New Roman" w:hAnsi="Times New Roman" w:eastAsia="Calibri" w:cs="Times New Roman"/>
          <w:sz w:val="36"/>
          <w:szCs w:val="36"/>
        </w:rPr>
        <w:t xml:space="preserve">                                                                                 </w:t>
      </w:r>
    </w:p>
    <w:sectPr>
      <w:pgSz w:w="12240" w:h="15840"/>
      <w:pgMar w:top="1008" w:right="1152" w:bottom="1008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1031D"/>
    <w:multiLevelType w:val="multilevel"/>
    <w:tmpl w:val="3C71031D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4"/>
    <w:rsid w:val="00100411"/>
    <w:rsid w:val="006B4A69"/>
    <w:rsid w:val="006D0F26"/>
    <w:rsid w:val="00BF7D28"/>
    <w:rsid w:val="00CE4B82"/>
    <w:rsid w:val="00DA3101"/>
    <w:rsid w:val="00DB143A"/>
    <w:rsid w:val="00EE11E4"/>
    <w:rsid w:val="00F267BD"/>
    <w:rsid w:val="7D6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uiPriority w:val="99"/>
    <w:rPr>
      <w:b/>
      <w:bCs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1">
    <w:name w:val="Comment Subject Char"/>
    <w:basedOn w:val="10"/>
    <w:link w:val="7"/>
    <w:semiHidden/>
    <w:qFormat/>
    <w:uiPriority w:val="99"/>
    <w:rPr>
      <w:b/>
      <w:bCs/>
      <w:sz w:val="20"/>
      <w:szCs w:val="20"/>
    </w:rPr>
  </w:style>
  <w:style w:type="character" w:customStyle="1" w:styleId="12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1237</Characters>
  <Lines>10</Lines>
  <Paragraphs>2</Paragraphs>
  <TotalTime>11</TotalTime>
  <ScaleCrop>false</ScaleCrop>
  <LinksUpToDate>false</LinksUpToDate>
  <CharactersWithSpaces>1452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2021-06-30T08:21:00Z</dcterms:created>
  <dc:creator>CMS</dc:creator>
  <cp:lastModifiedBy>acer</cp:lastModifiedBy>
  <cp:lastPrinted>2021-07-01T03:25:00Z</cp:lastPrinted>
  <dcterms:modified xsi:type="dcterms:W3CDTF">2021-07-01T14:36:12Z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